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85" w:rsidRPr="003F1E84" w:rsidRDefault="00D14D85" w:rsidP="00206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84">
        <w:rPr>
          <w:rFonts w:ascii="Times New Roman" w:hAnsi="Times New Roman" w:cs="Times New Roman"/>
          <w:b/>
          <w:sz w:val="28"/>
          <w:szCs w:val="28"/>
        </w:rPr>
        <w:t>РЕШЕНИ</w:t>
      </w:r>
      <w:r w:rsidR="00CB3C11">
        <w:rPr>
          <w:rFonts w:ascii="Times New Roman" w:hAnsi="Times New Roman" w:cs="Times New Roman"/>
          <w:b/>
          <w:sz w:val="28"/>
          <w:szCs w:val="28"/>
        </w:rPr>
        <w:t>Е</w:t>
      </w:r>
    </w:p>
    <w:p w:rsidR="00206E6C" w:rsidRPr="00351030" w:rsidRDefault="00D14D85" w:rsidP="00D14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03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06E6C" w:rsidRPr="00351030">
        <w:rPr>
          <w:rFonts w:ascii="Times New Roman" w:hAnsi="Times New Roman" w:cs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206E6C" w:rsidRPr="00351030" w:rsidRDefault="00206E6C" w:rsidP="00206E6C">
      <w:pPr>
        <w:spacing w:after="0" w:line="240" w:lineRule="auto"/>
        <w:ind w:left="-142" w:right="-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10349"/>
      </w:tblGrid>
      <w:tr w:rsidR="00206E6C" w:rsidRPr="00351030" w:rsidTr="00A53D5E">
        <w:tc>
          <w:tcPr>
            <w:tcW w:w="10349" w:type="dxa"/>
            <w:shd w:val="clear" w:color="auto" w:fill="auto"/>
            <w:hideMark/>
          </w:tcPr>
          <w:p w:rsidR="00EE4D97" w:rsidRPr="00351030" w:rsidRDefault="00206E6C" w:rsidP="00EE4D97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03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2000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0007" w:rsidRPr="00200007">
              <w:rPr>
                <w:rFonts w:ascii="Times New Roman" w:hAnsi="Times New Roman"/>
                <w:sz w:val="28"/>
                <w:szCs w:val="28"/>
              </w:rPr>
              <w:t>Инновации в Порядке организации и проведении контроля объёмов, сроков, качества и условий предоставления медицинской помощи по ОМС в части применения перечня оснований для отказа в оплате медицинской помощи (уменьшения оплаты медицинской помощи)</w:t>
            </w:r>
            <w:r w:rsidR="00EE4D97" w:rsidRPr="00200007">
              <w:rPr>
                <w:rFonts w:ascii="Times New Roman" w:hAnsi="Times New Roman"/>
                <w:sz w:val="28"/>
                <w:szCs w:val="28"/>
              </w:rPr>
              <w:t>».</w:t>
            </w:r>
            <w:r w:rsidR="00EE4D97" w:rsidRPr="003510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4D97" w:rsidRPr="00200007" w:rsidRDefault="00EE4D97" w:rsidP="00EE4D97">
            <w:pPr>
              <w:spacing w:after="0" w:line="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007">
              <w:rPr>
                <w:rFonts w:ascii="Times New Roman" w:hAnsi="Times New Roman"/>
                <w:sz w:val="28"/>
                <w:szCs w:val="28"/>
              </w:rPr>
              <w:t>«</w:t>
            </w:r>
            <w:r w:rsidR="00200007" w:rsidRPr="00200007">
              <w:rPr>
                <w:rFonts w:ascii="Times New Roman" w:hAnsi="Times New Roman"/>
                <w:sz w:val="28"/>
                <w:szCs w:val="28"/>
              </w:rPr>
              <w:t>Об эффективности индивидуального информирования застрахованных лиц о необходимости прохождения профилактических мероприятий страховыми медицинскими организациями по итогам первого полугодия 2019 года</w:t>
            </w:r>
            <w:r w:rsidRPr="0020000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06E6C" w:rsidRPr="00351030" w:rsidRDefault="00206E6C" w:rsidP="00FB30FC">
            <w:pPr>
              <w:spacing w:after="0" w:line="240" w:lineRule="auto"/>
              <w:ind w:left="-142"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E6C" w:rsidRPr="00351030" w:rsidRDefault="006A368A" w:rsidP="006A368A">
            <w:pPr>
              <w:tabs>
                <w:tab w:val="left" w:pos="477"/>
              </w:tabs>
              <w:spacing w:after="0" w:line="240" w:lineRule="auto"/>
              <w:ind w:left="-142" w:right="-141"/>
              <w:rPr>
                <w:rFonts w:ascii="Times New Roman" w:hAnsi="Times New Roman" w:cs="Times New Roman"/>
                <w:sz w:val="28"/>
                <w:szCs w:val="28"/>
              </w:rPr>
            </w:pPr>
            <w:r w:rsidRPr="003510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206E6C" w:rsidRPr="00351030" w:rsidRDefault="00200007" w:rsidP="00A53D5E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1E4795" w:rsidRPr="003510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07.</w:t>
      </w:r>
      <w:r w:rsidR="001E4795" w:rsidRPr="00351030">
        <w:rPr>
          <w:rFonts w:ascii="Times New Roman" w:hAnsi="Times New Roman"/>
          <w:sz w:val="28"/>
          <w:szCs w:val="28"/>
        </w:rPr>
        <w:t>2019</w:t>
      </w:r>
      <w:r w:rsidR="00206E6C" w:rsidRPr="003510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A53D5E" w:rsidRPr="00351030">
        <w:rPr>
          <w:rFonts w:ascii="Times New Roman" w:hAnsi="Times New Roman"/>
          <w:sz w:val="28"/>
          <w:szCs w:val="28"/>
        </w:rPr>
        <w:t xml:space="preserve">      </w:t>
      </w:r>
      <w:r w:rsidR="00050340" w:rsidRPr="00351030">
        <w:rPr>
          <w:rFonts w:ascii="Times New Roman" w:hAnsi="Times New Roman"/>
          <w:sz w:val="28"/>
          <w:szCs w:val="28"/>
        </w:rPr>
        <w:t xml:space="preserve"> </w:t>
      </w:r>
      <w:r w:rsidR="001E4795" w:rsidRPr="00351030">
        <w:rPr>
          <w:rFonts w:ascii="Times New Roman" w:hAnsi="Times New Roman"/>
          <w:sz w:val="28"/>
          <w:szCs w:val="28"/>
        </w:rPr>
        <w:t xml:space="preserve">      </w:t>
      </w:r>
      <w:r w:rsidR="00206E6C" w:rsidRPr="00351030">
        <w:rPr>
          <w:rFonts w:ascii="Times New Roman" w:hAnsi="Times New Roman"/>
          <w:sz w:val="28"/>
          <w:szCs w:val="28"/>
        </w:rPr>
        <w:t>г. Хабаровск</w:t>
      </w:r>
    </w:p>
    <w:p w:rsidR="00DF2B1C" w:rsidRPr="00A03A0F" w:rsidRDefault="00DF2B1C" w:rsidP="00DF2B1C">
      <w:pPr>
        <w:pStyle w:val="a3"/>
        <w:ind w:left="0" w:firstLine="708"/>
        <w:jc w:val="both"/>
        <w:rPr>
          <w:sz w:val="27"/>
          <w:szCs w:val="28"/>
        </w:rPr>
      </w:pPr>
      <w:r w:rsidRPr="00A03A0F">
        <w:rPr>
          <w:sz w:val="27"/>
          <w:szCs w:val="28"/>
        </w:rPr>
        <w:t>1. Хабаровскому краевому фонду обязательного медицинского страхования (</w:t>
      </w:r>
      <w:proofErr w:type="spellStart"/>
      <w:r w:rsidRPr="00A03A0F">
        <w:rPr>
          <w:sz w:val="27"/>
          <w:szCs w:val="28"/>
        </w:rPr>
        <w:t>Пузакова</w:t>
      </w:r>
      <w:proofErr w:type="spellEnd"/>
      <w:r w:rsidRPr="00A03A0F">
        <w:rPr>
          <w:sz w:val="27"/>
          <w:szCs w:val="28"/>
        </w:rPr>
        <w:t xml:space="preserve"> Е.В.):</w:t>
      </w:r>
    </w:p>
    <w:p w:rsidR="00DF2B1C" w:rsidRPr="00A03A0F" w:rsidRDefault="00DF2B1C" w:rsidP="00DF2B1C">
      <w:pPr>
        <w:pStyle w:val="a3"/>
        <w:ind w:left="0" w:firstLine="708"/>
        <w:jc w:val="both"/>
        <w:rPr>
          <w:sz w:val="27"/>
          <w:szCs w:val="28"/>
        </w:rPr>
      </w:pPr>
      <w:r w:rsidRPr="00A03A0F">
        <w:rPr>
          <w:sz w:val="27"/>
          <w:szCs w:val="28"/>
        </w:rPr>
        <w:t>- взять под личный контроль неукоснительное исполнение Приказа ФФОМС от 28.02.2019 N 36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страхованию», в том числе в части применения перечня оснований для отказа в оплате медицинской помощи (уменьшения оплаты медицинской помощи);</w:t>
      </w:r>
    </w:p>
    <w:p w:rsidR="00DF2B1C" w:rsidRPr="00A03A0F" w:rsidRDefault="00DF2B1C" w:rsidP="00DF2B1C">
      <w:pPr>
        <w:pStyle w:val="a3"/>
        <w:ind w:left="0" w:firstLine="708"/>
        <w:jc w:val="both"/>
        <w:rPr>
          <w:sz w:val="27"/>
          <w:szCs w:val="28"/>
        </w:rPr>
      </w:pPr>
      <w:r w:rsidRPr="00A03A0F">
        <w:rPr>
          <w:sz w:val="27"/>
          <w:szCs w:val="28"/>
        </w:rPr>
        <w:t xml:space="preserve">- продолжить </w:t>
      </w:r>
      <w:proofErr w:type="gramStart"/>
      <w:r w:rsidRPr="00A03A0F">
        <w:rPr>
          <w:sz w:val="27"/>
          <w:szCs w:val="28"/>
        </w:rPr>
        <w:t>контроль за</w:t>
      </w:r>
      <w:proofErr w:type="gramEnd"/>
      <w:r w:rsidRPr="00A03A0F">
        <w:rPr>
          <w:sz w:val="27"/>
          <w:szCs w:val="28"/>
        </w:rPr>
        <w:t xml:space="preserve"> деятельностью страховых медицинских организаций, участвующих в реализации ОМС на территории Хабаровского края, в части проведения экспертного контроля объёмов, сроков, качества и условий предоставления медицинской помощи по ОМС в части применения перечня оснований для отказа в оплате медицинской помощи (уменьшения оплаты медицинской помощи);  </w:t>
      </w:r>
    </w:p>
    <w:p w:rsidR="00DF2B1C" w:rsidRPr="00A03A0F" w:rsidRDefault="00DF2B1C" w:rsidP="00DF2B1C">
      <w:pPr>
        <w:pStyle w:val="a3"/>
        <w:spacing w:line="0" w:lineRule="atLeast"/>
        <w:ind w:left="0" w:firstLine="708"/>
        <w:jc w:val="both"/>
        <w:rPr>
          <w:sz w:val="27"/>
          <w:szCs w:val="28"/>
        </w:rPr>
      </w:pPr>
      <w:r w:rsidRPr="00A03A0F">
        <w:rPr>
          <w:sz w:val="27"/>
          <w:szCs w:val="28"/>
        </w:rPr>
        <w:t>- продолжить в 2019 году осуществление контроля и анализа деятельности страховых представителей страховых медицинских организаций по индивидуальному информированию застрахованных лиц о необходимости прохождения профилактических мероприятий;</w:t>
      </w:r>
    </w:p>
    <w:p w:rsidR="00DF2B1C" w:rsidRPr="00A03A0F" w:rsidRDefault="00DF2B1C" w:rsidP="00DF2B1C">
      <w:pPr>
        <w:pStyle w:val="a3"/>
        <w:spacing w:line="0" w:lineRule="atLeast"/>
        <w:ind w:left="0" w:firstLine="708"/>
        <w:jc w:val="both"/>
        <w:rPr>
          <w:sz w:val="27"/>
          <w:szCs w:val="28"/>
        </w:rPr>
      </w:pPr>
      <w:r w:rsidRPr="00A03A0F">
        <w:rPr>
          <w:sz w:val="27"/>
          <w:szCs w:val="28"/>
        </w:rPr>
        <w:t xml:space="preserve"> - заслушать на заседании Координационного совета в октябре 2019 года информацию об эффективности информирования застрахованных лиц о прохождении профилактических мероприятий по итогам 9 месяцев 2019 года.</w:t>
      </w:r>
    </w:p>
    <w:p w:rsidR="00DF2B1C" w:rsidRPr="00A03A0F" w:rsidRDefault="00DF2B1C" w:rsidP="00DF2B1C">
      <w:pPr>
        <w:pStyle w:val="a3"/>
        <w:spacing w:line="0" w:lineRule="atLeast"/>
        <w:ind w:left="0" w:firstLine="708"/>
        <w:jc w:val="both"/>
        <w:rPr>
          <w:sz w:val="27"/>
          <w:szCs w:val="28"/>
        </w:rPr>
      </w:pPr>
      <w:r w:rsidRPr="00A03A0F">
        <w:rPr>
          <w:sz w:val="27"/>
          <w:szCs w:val="28"/>
        </w:rPr>
        <w:t>2. Руководителям страховых медицинских организаций, участвующих в реализации ОМС на территории Хабаровского края (</w:t>
      </w:r>
      <w:proofErr w:type="spellStart"/>
      <w:r w:rsidRPr="00A03A0F">
        <w:rPr>
          <w:sz w:val="27"/>
          <w:szCs w:val="28"/>
        </w:rPr>
        <w:t>Лазерко</w:t>
      </w:r>
      <w:proofErr w:type="spellEnd"/>
      <w:r w:rsidRPr="00A03A0F">
        <w:rPr>
          <w:sz w:val="27"/>
          <w:szCs w:val="28"/>
        </w:rPr>
        <w:t xml:space="preserve"> Н.А., Щербакова И.Г., </w:t>
      </w:r>
      <w:proofErr w:type="spellStart"/>
      <w:r w:rsidRPr="00A03A0F">
        <w:rPr>
          <w:sz w:val="27"/>
          <w:szCs w:val="28"/>
        </w:rPr>
        <w:t>Мальчушкина</w:t>
      </w:r>
      <w:proofErr w:type="spellEnd"/>
      <w:r w:rsidRPr="00A03A0F">
        <w:rPr>
          <w:sz w:val="27"/>
          <w:szCs w:val="28"/>
        </w:rPr>
        <w:t xml:space="preserve"> С.А., </w:t>
      </w:r>
      <w:proofErr w:type="spellStart"/>
      <w:r w:rsidRPr="00A03A0F">
        <w:rPr>
          <w:sz w:val="27"/>
          <w:szCs w:val="28"/>
        </w:rPr>
        <w:t>Шептур</w:t>
      </w:r>
      <w:proofErr w:type="spellEnd"/>
      <w:r w:rsidRPr="00A03A0F">
        <w:rPr>
          <w:sz w:val="27"/>
          <w:szCs w:val="28"/>
        </w:rPr>
        <w:t xml:space="preserve"> Ю.В.):</w:t>
      </w:r>
    </w:p>
    <w:p w:rsidR="00DF2B1C" w:rsidRPr="00A03A0F" w:rsidRDefault="00DF2B1C" w:rsidP="00DF2B1C">
      <w:pPr>
        <w:pStyle w:val="a3"/>
        <w:ind w:left="0" w:firstLine="708"/>
        <w:jc w:val="both"/>
        <w:rPr>
          <w:sz w:val="27"/>
          <w:szCs w:val="28"/>
        </w:rPr>
      </w:pPr>
      <w:proofErr w:type="gramStart"/>
      <w:r w:rsidRPr="00A03A0F">
        <w:rPr>
          <w:sz w:val="27"/>
          <w:szCs w:val="28"/>
        </w:rPr>
        <w:t xml:space="preserve">- при проведении контроля объёмов, сроков, качества и условий предоставления медицинской помощи по ОМС руководствоваться Приказом ФФОМС от 28.02.2019 N 36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страхованию», в том </w:t>
      </w:r>
      <w:r w:rsidRPr="00A03A0F">
        <w:rPr>
          <w:sz w:val="27"/>
          <w:szCs w:val="28"/>
        </w:rPr>
        <w:lastRenderedPageBreak/>
        <w:t>числе в части применения перечня оснований для отказа в оплате медицинской помощи (уменьшения оплаты медицинской помощи);</w:t>
      </w:r>
      <w:proofErr w:type="gramEnd"/>
    </w:p>
    <w:p w:rsidR="00DF2B1C" w:rsidRPr="00A03A0F" w:rsidRDefault="00DF2B1C" w:rsidP="00DF2B1C">
      <w:pPr>
        <w:pStyle w:val="a3"/>
        <w:ind w:left="0" w:firstLine="708"/>
        <w:jc w:val="both"/>
        <w:rPr>
          <w:sz w:val="27"/>
          <w:szCs w:val="28"/>
        </w:rPr>
      </w:pPr>
      <w:r w:rsidRPr="00A03A0F">
        <w:rPr>
          <w:sz w:val="27"/>
          <w:szCs w:val="28"/>
        </w:rPr>
        <w:t>- организовать взаимодействие с медицинскими организациями, оказывающими медицинскую помощь по ОМС, в целях формирования медицинскими организациями перечня мероприятий, направленных на устранение дефектов оказания медицинской помощи, выявленных по результатам контрольных мероприятий (обучение врачей, приобретение и ремонт оборудования и др.);</w:t>
      </w:r>
    </w:p>
    <w:p w:rsidR="00DF2B1C" w:rsidRPr="00A03A0F" w:rsidRDefault="00DF2B1C" w:rsidP="00DF2B1C">
      <w:pPr>
        <w:pStyle w:val="a3"/>
        <w:ind w:left="0" w:firstLine="709"/>
        <w:jc w:val="both"/>
        <w:rPr>
          <w:sz w:val="27"/>
          <w:szCs w:val="28"/>
        </w:rPr>
      </w:pPr>
      <w:r w:rsidRPr="00A03A0F">
        <w:rPr>
          <w:sz w:val="27"/>
          <w:szCs w:val="28"/>
        </w:rPr>
        <w:t>- обеспечить взаимодействие с медицинскими организациями, участвующими в проведении профилактических мероприятий определенных гру</w:t>
      </w:r>
      <w:proofErr w:type="gramStart"/>
      <w:r w:rsidRPr="00A03A0F">
        <w:rPr>
          <w:sz w:val="27"/>
          <w:szCs w:val="28"/>
        </w:rPr>
        <w:t>пп взр</w:t>
      </w:r>
      <w:proofErr w:type="gramEnd"/>
      <w:r w:rsidRPr="00A03A0F">
        <w:rPr>
          <w:sz w:val="27"/>
          <w:szCs w:val="28"/>
        </w:rPr>
        <w:t>ослого населения (далее – медицинские организации), по актуализации списков застрахованных лиц, определенных для прохождения профилактических мероприятий и диспансерного наблюдения в 2019 году;</w:t>
      </w:r>
    </w:p>
    <w:p w:rsidR="00DF2B1C" w:rsidRPr="00A03A0F" w:rsidRDefault="00DF2B1C" w:rsidP="00DF2B1C">
      <w:pPr>
        <w:pStyle w:val="a3"/>
        <w:ind w:left="0" w:firstLine="709"/>
        <w:jc w:val="both"/>
        <w:rPr>
          <w:sz w:val="27"/>
          <w:szCs w:val="28"/>
        </w:rPr>
      </w:pPr>
      <w:r w:rsidRPr="00A03A0F">
        <w:rPr>
          <w:sz w:val="27"/>
          <w:szCs w:val="28"/>
        </w:rPr>
        <w:t xml:space="preserve">- продолжить работу </w:t>
      </w:r>
      <w:proofErr w:type="gramStart"/>
      <w:r w:rsidRPr="00A03A0F">
        <w:rPr>
          <w:sz w:val="27"/>
          <w:szCs w:val="28"/>
        </w:rPr>
        <w:t>по ежемесячному анализу эффективности каналов коммуникации с застрахованными лицами по информированию о необходимости прохождения профилактических мероприятий с последующей оперативной корректировкой</w:t>
      </w:r>
      <w:proofErr w:type="gramEnd"/>
      <w:r w:rsidRPr="00A03A0F">
        <w:rPr>
          <w:sz w:val="27"/>
          <w:szCs w:val="28"/>
        </w:rPr>
        <w:t xml:space="preserve"> по результатам анализа;</w:t>
      </w:r>
    </w:p>
    <w:p w:rsidR="00DF2B1C" w:rsidRPr="00A03A0F" w:rsidRDefault="00DF2B1C" w:rsidP="00DF2B1C">
      <w:pPr>
        <w:pStyle w:val="a3"/>
        <w:ind w:left="0" w:firstLine="709"/>
        <w:jc w:val="both"/>
        <w:rPr>
          <w:sz w:val="27"/>
          <w:szCs w:val="28"/>
        </w:rPr>
      </w:pPr>
      <w:r w:rsidRPr="00A03A0F">
        <w:rPr>
          <w:sz w:val="27"/>
          <w:szCs w:val="28"/>
        </w:rPr>
        <w:t xml:space="preserve">- обеспечить повторное информирование 100% застрахованных лиц, не явившихся для прохождения профилактических мероприятий в течение 1 месяца после первичного оповещения; </w:t>
      </w:r>
    </w:p>
    <w:p w:rsidR="00DF2B1C" w:rsidRPr="00A03A0F" w:rsidRDefault="00DF2B1C" w:rsidP="00DF2B1C">
      <w:pPr>
        <w:pStyle w:val="a3"/>
        <w:ind w:left="0" w:firstLine="709"/>
        <w:jc w:val="both"/>
        <w:rPr>
          <w:sz w:val="27"/>
          <w:szCs w:val="28"/>
        </w:rPr>
      </w:pPr>
      <w:r w:rsidRPr="00A03A0F">
        <w:rPr>
          <w:sz w:val="27"/>
          <w:szCs w:val="28"/>
        </w:rPr>
        <w:t>- обеспечить ежемесячное информирование руководителей медицинских организаций о проведенных мероприятиях по привлечению населения к прохождению профилактических мероприятий и взаимодействие с должностными лицами медицинских организаций, ответственными за выполнение плановых заданий по профилактическим мероприятиям для совместной работы;</w:t>
      </w:r>
    </w:p>
    <w:p w:rsidR="00DF2B1C" w:rsidRPr="00A03A0F" w:rsidRDefault="00DF2B1C" w:rsidP="00DF2B1C">
      <w:pPr>
        <w:pStyle w:val="a3"/>
        <w:ind w:left="0" w:firstLine="709"/>
        <w:jc w:val="both"/>
        <w:rPr>
          <w:sz w:val="27"/>
          <w:szCs w:val="28"/>
        </w:rPr>
      </w:pPr>
      <w:r w:rsidRPr="00A03A0F">
        <w:rPr>
          <w:sz w:val="27"/>
          <w:szCs w:val="28"/>
        </w:rPr>
        <w:t>- обеспечить информирование министерства здравоохранения Хабаровского края и ХКФОМС о случаях обращений застрахованных лиц, связанных с невозможностью (отказом в) прохождения профилактических мероприятий в вечерние часы и в субботу.</w:t>
      </w:r>
    </w:p>
    <w:p w:rsidR="00DF2B1C" w:rsidRPr="00A03A0F" w:rsidRDefault="00DF2B1C" w:rsidP="00DF2B1C">
      <w:pPr>
        <w:pStyle w:val="a3"/>
        <w:ind w:left="0" w:firstLine="708"/>
        <w:jc w:val="both"/>
        <w:rPr>
          <w:sz w:val="27"/>
          <w:szCs w:val="28"/>
        </w:rPr>
      </w:pPr>
      <w:r w:rsidRPr="00A03A0F">
        <w:rPr>
          <w:sz w:val="27"/>
          <w:szCs w:val="28"/>
        </w:rPr>
        <w:t xml:space="preserve">3. Директору филиала «Хабаровский» АО «Страховая группа «Спасские ворота-М» Ю.В. </w:t>
      </w:r>
      <w:proofErr w:type="spellStart"/>
      <w:r w:rsidRPr="00A03A0F">
        <w:rPr>
          <w:sz w:val="27"/>
          <w:szCs w:val="28"/>
        </w:rPr>
        <w:t>Шептур</w:t>
      </w:r>
      <w:proofErr w:type="spellEnd"/>
      <w:r w:rsidRPr="00A03A0F">
        <w:rPr>
          <w:sz w:val="27"/>
          <w:szCs w:val="28"/>
        </w:rPr>
        <w:t xml:space="preserve"> принять меры по повышению эффективности информирования застрахованных лиц о необходимости прохождения профилактических мероприятий и взять под личный контроль данное направление работы.</w:t>
      </w:r>
    </w:p>
    <w:p w:rsidR="00DF2B1C" w:rsidRPr="00A03A0F" w:rsidRDefault="00DF2B1C" w:rsidP="00DF2B1C">
      <w:pPr>
        <w:pStyle w:val="a3"/>
        <w:ind w:left="0" w:firstLine="708"/>
        <w:jc w:val="both"/>
        <w:rPr>
          <w:sz w:val="27"/>
          <w:szCs w:val="28"/>
        </w:rPr>
      </w:pPr>
      <w:r w:rsidRPr="00A03A0F">
        <w:rPr>
          <w:sz w:val="27"/>
          <w:szCs w:val="28"/>
        </w:rPr>
        <w:t>4. Руководителям медицинских организаций, оказывающих медицинскую помощь по ОМС, обеспечить:</w:t>
      </w:r>
    </w:p>
    <w:p w:rsidR="00DF2B1C" w:rsidRPr="00A03A0F" w:rsidRDefault="00DF2B1C" w:rsidP="00DF2B1C">
      <w:pPr>
        <w:pStyle w:val="a3"/>
        <w:autoSpaceDE w:val="0"/>
        <w:autoSpaceDN w:val="0"/>
        <w:adjustRightInd w:val="0"/>
        <w:ind w:left="0" w:firstLine="708"/>
        <w:jc w:val="both"/>
        <w:rPr>
          <w:sz w:val="27"/>
          <w:szCs w:val="28"/>
        </w:rPr>
      </w:pPr>
      <w:proofErr w:type="gramStart"/>
      <w:r w:rsidRPr="00A03A0F">
        <w:rPr>
          <w:sz w:val="27"/>
          <w:szCs w:val="28"/>
        </w:rPr>
        <w:t>-  соблюдение прав застрахованных лиц в сфере охраны здоровья и при получении медицинской помощи в объеме и на условиях программ ОМС в соответствии с Федеральными законами от 29.11.2010 № 326-ФЗ «Об обязательном медицинском страховании в Российской Федерации» и от 21.11.2011 № 323-ФЗ "Об основах охраны здоровья граждан в Российской Федерации";</w:t>
      </w:r>
      <w:proofErr w:type="gramEnd"/>
    </w:p>
    <w:p w:rsidR="00DF2B1C" w:rsidRPr="00A03A0F" w:rsidRDefault="00DF2B1C" w:rsidP="00DF2B1C">
      <w:pPr>
        <w:pStyle w:val="a3"/>
        <w:tabs>
          <w:tab w:val="left" w:pos="709"/>
        </w:tabs>
        <w:ind w:left="0"/>
        <w:jc w:val="both"/>
        <w:rPr>
          <w:sz w:val="27"/>
          <w:szCs w:val="28"/>
        </w:rPr>
      </w:pPr>
      <w:r w:rsidRPr="00A03A0F">
        <w:rPr>
          <w:sz w:val="27"/>
          <w:szCs w:val="28"/>
        </w:rPr>
        <w:tab/>
        <w:t xml:space="preserve">- строгое соблюдение порядков, стандартов и клинических рекомендаций при оказании медицинской помощи; </w:t>
      </w:r>
    </w:p>
    <w:p w:rsidR="00DF2B1C" w:rsidRPr="00A03A0F" w:rsidRDefault="00DF2B1C" w:rsidP="00DF2B1C">
      <w:pPr>
        <w:pStyle w:val="a3"/>
        <w:spacing w:line="0" w:lineRule="atLeast"/>
        <w:ind w:left="0" w:firstLine="708"/>
        <w:jc w:val="both"/>
        <w:rPr>
          <w:sz w:val="27"/>
          <w:szCs w:val="28"/>
        </w:rPr>
      </w:pPr>
      <w:r w:rsidRPr="00A03A0F">
        <w:rPr>
          <w:sz w:val="27"/>
          <w:szCs w:val="28"/>
        </w:rPr>
        <w:lastRenderedPageBreak/>
        <w:t>- 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мероприятий;</w:t>
      </w:r>
    </w:p>
    <w:p w:rsidR="00DF2B1C" w:rsidRPr="00A03A0F" w:rsidRDefault="00DF2B1C" w:rsidP="00DF2B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ab/>
        <w:t>- соблюдение соответствия сведений об объемах оказанной медицинской помощи застрахованным лицам условиям договоров на оказание и оплату медицинской помощи по обязательному медицинскому страхованию;</w:t>
      </w:r>
    </w:p>
    <w:p w:rsidR="00DF2B1C" w:rsidRPr="00A03A0F" w:rsidRDefault="00DF2B1C" w:rsidP="00DF2B1C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 xml:space="preserve">-  </w:t>
      </w:r>
      <w:r w:rsidRPr="00A03A0F">
        <w:rPr>
          <w:rFonts w:ascii="Times New Roman" w:hAnsi="Times New Roman"/>
          <w:color w:val="000000"/>
          <w:sz w:val="27"/>
          <w:szCs w:val="28"/>
        </w:rPr>
        <w:t>неукоснительное предоставление для проведения ЭКМП первичной медицинской документации в СМО</w:t>
      </w:r>
      <w:r>
        <w:rPr>
          <w:rFonts w:ascii="Times New Roman" w:hAnsi="Times New Roman"/>
          <w:color w:val="000000"/>
          <w:sz w:val="27"/>
          <w:szCs w:val="28"/>
        </w:rPr>
        <w:t xml:space="preserve"> и ХКФОМС</w:t>
      </w:r>
      <w:r w:rsidRPr="00A03A0F">
        <w:rPr>
          <w:rFonts w:ascii="Times New Roman" w:hAnsi="Times New Roman"/>
          <w:color w:val="000000"/>
          <w:sz w:val="27"/>
          <w:szCs w:val="28"/>
        </w:rPr>
        <w:t>;</w:t>
      </w:r>
    </w:p>
    <w:p w:rsidR="00DF2B1C" w:rsidRPr="00A03A0F" w:rsidRDefault="00DF2B1C" w:rsidP="00DF2B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ab/>
        <w:t>- взаимодействие со страховыми медицинскими организациями по актуализации списков застрахованных лиц, определенных для прохождения профилактических мероприятий и диспансерного наблюдения в 2019 году;</w:t>
      </w:r>
    </w:p>
    <w:p w:rsidR="00DF2B1C" w:rsidRDefault="00DF2B1C" w:rsidP="00DF2B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ab/>
        <w:t xml:space="preserve">- своевременное и в полном объеме внесение сведений о профилактических мероприятиях, включая диспансерное наблюдение, в ПК по учету результатов профилактических мероприятий в соответствии с требованиями нормативных правовых актов. </w:t>
      </w:r>
    </w:p>
    <w:p w:rsidR="00DF2B1C" w:rsidRPr="00DF2B1C" w:rsidRDefault="00DF2B1C" w:rsidP="00DF2B1C">
      <w:pPr>
        <w:rPr>
          <w:rFonts w:ascii="Times New Roman" w:hAnsi="Times New Roman"/>
          <w:sz w:val="27"/>
          <w:szCs w:val="28"/>
        </w:rPr>
      </w:pPr>
    </w:p>
    <w:p w:rsidR="00DF2B1C" w:rsidRDefault="00DF2B1C" w:rsidP="00DF2B1C">
      <w:pPr>
        <w:rPr>
          <w:rFonts w:ascii="Times New Roman" w:hAnsi="Times New Roman"/>
          <w:sz w:val="27"/>
          <w:szCs w:val="28"/>
        </w:rPr>
      </w:pPr>
    </w:p>
    <w:p w:rsidR="00DF2B1C" w:rsidRPr="00A03A0F" w:rsidRDefault="00DF2B1C" w:rsidP="00DF2B1C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 xml:space="preserve">Председатель                                                                                   </w:t>
      </w:r>
      <w:r w:rsidR="001C48BA">
        <w:rPr>
          <w:rFonts w:ascii="Times New Roman" w:hAnsi="Times New Roman"/>
          <w:sz w:val="27"/>
          <w:szCs w:val="28"/>
        </w:rPr>
        <w:t xml:space="preserve"> </w:t>
      </w:r>
      <w:r w:rsidR="002231CC">
        <w:rPr>
          <w:rFonts w:ascii="Times New Roman" w:hAnsi="Times New Roman"/>
          <w:sz w:val="27"/>
          <w:szCs w:val="28"/>
        </w:rPr>
        <w:t xml:space="preserve"> </w:t>
      </w:r>
      <w:r w:rsidR="0036227A">
        <w:rPr>
          <w:rFonts w:ascii="Times New Roman" w:hAnsi="Times New Roman"/>
          <w:sz w:val="27"/>
          <w:szCs w:val="28"/>
        </w:rPr>
        <w:t xml:space="preserve"> </w:t>
      </w:r>
      <w:bookmarkStart w:id="0" w:name="_GoBack"/>
      <w:bookmarkEnd w:id="0"/>
      <w:r w:rsidRPr="00A03A0F">
        <w:rPr>
          <w:rFonts w:ascii="Times New Roman" w:hAnsi="Times New Roman"/>
          <w:sz w:val="27"/>
          <w:szCs w:val="28"/>
        </w:rPr>
        <w:t xml:space="preserve">Е.В. </w:t>
      </w:r>
      <w:proofErr w:type="spellStart"/>
      <w:r w:rsidRPr="00A03A0F">
        <w:rPr>
          <w:rFonts w:ascii="Times New Roman" w:hAnsi="Times New Roman"/>
          <w:sz w:val="27"/>
          <w:szCs w:val="28"/>
        </w:rPr>
        <w:t>Пузакова</w:t>
      </w:r>
      <w:proofErr w:type="spellEnd"/>
    </w:p>
    <w:p w:rsidR="00DF2B1C" w:rsidRPr="00A03A0F" w:rsidRDefault="00DF2B1C" w:rsidP="00DF2B1C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DF2B1C" w:rsidRPr="00A03A0F" w:rsidRDefault="00DF2B1C" w:rsidP="00DF2B1C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DF2B1C" w:rsidRPr="00A03A0F" w:rsidRDefault="00DF2B1C" w:rsidP="00DF2B1C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DF2B1C" w:rsidRPr="00A03A0F" w:rsidRDefault="00DF2B1C" w:rsidP="00DF2B1C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DF2B1C" w:rsidRPr="00DF2B1C" w:rsidRDefault="00DF2B1C" w:rsidP="00DF2B1C">
      <w:pPr>
        <w:rPr>
          <w:rFonts w:ascii="Times New Roman" w:hAnsi="Times New Roman"/>
          <w:sz w:val="27"/>
          <w:szCs w:val="28"/>
        </w:rPr>
      </w:pPr>
      <w:r w:rsidRPr="00A03A0F">
        <w:rPr>
          <w:rFonts w:ascii="Times New Roman" w:hAnsi="Times New Roman"/>
          <w:sz w:val="27"/>
          <w:szCs w:val="28"/>
        </w:rPr>
        <w:t xml:space="preserve">Секретарь                                                                                         </w:t>
      </w:r>
      <w:r>
        <w:rPr>
          <w:rFonts w:ascii="Times New Roman" w:hAnsi="Times New Roman"/>
          <w:sz w:val="27"/>
          <w:szCs w:val="28"/>
        </w:rPr>
        <w:t xml:space="preserve">   </w:t>
      </w:r>
      <w:r w:rsidR="00904D45">
        <w:rPr>
          <w:rFonts w:ascii="Times New Roman" w:hAnsi="Times New Roman"/>
          <w:sz w:val="27"/>
          <w:szCs w:val="28"/>
        </w:rPr>
        <w:t xml:space="preserve"> </w:t>
      </w:r>
      <w:r w:rsidRPr="00A03A0F">
        <w:rPr>
          <w:rFonts w:ascii="Times New Roman" w:hAnsi="Times New Roman"/>
          <w:sz w:val="27"/>
          <w:szCs w:val="28"/>
        </w:rPr>
        <w:t>Е.Б. Волошенк</w:t>
      </w:r>
      <w:r>
        <w:rPr>
          <w:rFonts w:ascii="Times New Roman" w:hAnsi="Times New Roman"/>
          <w:sz w:val="27"/>
          <w:szCs w:val="28"/>
        </w:rPr>
        <w:t>о</w:t>
      </w:r>
    </w:p>
    <w:sectPr w:rsidR="00DF2B1C" w:rsidRPr="00DF2B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08" w:rsidRDefault="00A52B08">
      <w:pPr>
        <w:spacing w:after="0" w:line="240" w:lineRule="auto"/>
      </w:pPr>
      <w:r>
        <w:separator/>
      </w:r>
    </w:p>
  </w:endnote>
  <w:endnote w:type="continuationSeparator" w:id="0">
    <w:p w:rsidR="00A52B08" w:rsidRDefault="00A5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514531"/>
      <w:docPartObj>
        <w:docPartGallery w:val="Page Numbers (Bottom of Page)"/>
        <w:docPartUnique/>
      </w:docPartObj>
    </w:sdtPr>
    <w:sdtEndPr/>
    <w:sdtContent>
      <w:p w:rsidR="00724450" w:rsidRDefault="00E36E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27A">
          <w:rPr>
            <w:noProof/>
          </w:rPr>
          <w:t>3</w:t>
        </w:r>
        <w:r>
          <w:fldChar w:fldCharType="end"/>
        </w:r>
      </w:p>
    </w:sdtContent>
  </w:sdt>
  <w:p w:rsidR="00724450" w:rsidRDefault="00A52B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08" w:rsidRDefault="00A52B08">
      <w:pPr>
        <w:spacing w:after="0" w:line="240" w:lineRule="auto"/>
      </w:pPr>
      <w:r>
        <w:separator/>
      </w:r>
    </w:p>
  </w:footnote>
  <w:footnote w:type="continuationSeparator" w:id="0">
    <w:p w:rsidR="00A52B08" w:rsidRDefault="00A5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57A8"/>
    <w:multiLevelType w:val="multilevel"/>
    <w:tmpl w:val="0598EB56"/>
    <w:lvl w:ilvl="0">
      <w:start w:val="4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6C"/>
    <w:rsid w:val="000039A8"/>
    <w:rsid w:val="00050340"/>
    <w:rsid w:val="00053DB0"/>
    <w:rsid w:val="00054707"/>
    <w:rsid w:val="00081F64"/>
    <w:rsid w:val="0009496C"/>
    <w:rsid w:val="00095287"/>
    <w:rsid w:val="000955E0"/>
    <w:rsid w:val="000C77B1"/>
    <w:rsid w:val="001338E7"/>
    <w:rsid w:val="0016513F"/>
    <w:rsid w:val="001662EB"/>
    <w:rsid w:val="00173E1B"/>
    <w:rsid w:val="001C48BA"/>
    <w:rsid w:val="001E4795"/>
    <w:rsid w:val="00200007"/>
    <w:rsid w:val="00206B5E"/>
    <w:rsid w:val="00206E6C"/>
    <w:rsid w:val="00221BC4"/>
    <w:rsid w:val="002231CC"/>
    <w:rsid w:val="0023050E"/>
    <w:rsid w:val="002357B6"/>
    <w:rsid w:val="00243D73"/>
    <w:rsid w:val="0028460E"/>
    <w:rsid w:val="00291662"/>
    <w:rsid w:val="00295C11"/>
    <w:rsid w:val="002B0E7F"/>
    <w:rsid w:val="00301A8D"/>
    <w:rsid w:val="00351030"/>
    <w:rsid w:val="0036227A"/>
    <w:rsid w:val="003F1E84"/>
    <w:rsid w:val="004003BB"/>
    <w:rsid w:val="00445873"/>
    <w:rsid w:val="004E4A96"/>
    <w:rsid w:val="005832B1"/>
    <w:rsid w:val="005D7C30"/>
    <w:rsid w:val="00606F53"/>
    <w:rsid w:val="006119EF"/>
    <w:rsid w:val="006456EA"/>
    <w:rsid w:val="0068071D"/>
    <w:rsid w:val="00684180"/>
    <w:rsid w:val="006A368A"/>
    <w:rsid w:val="006E7B90"/>
    <w:rsid w:val="007871C6"/>
    <w:rsid w:val="00792BF3"/>
    <w:rsid w:val="007B1E34"/>
    <w:rsid w:val="007F1E21"/>
    <w:rsid w:val="007F63BE"/>
    <w:rsid w:val="008111DF"/>
    <w:rsid w:val="008370CD"/>
    <w:rsid w:val="0089187B"/>
    <w:rsid w:val="008E1DC7"/>
    <w:rsid w:val="008E2A3C"/>
    <w:rsid w:val="008F19F0"/>
    <w:rsid w:val="008F1AC7"/>
    <w:rsid w:val="008F32D5"/>
    <w:rsid w:val="00904D45"/>
    <w:rsid w:val="009306B1"/>
    <w:rsid w:val="00A21DB1"/>
    <w:rsid w:val="00A44418"/>
    <w:rsid w:val="00A472C7"/>
    <w:rsid w:val="00A51A1E"/>
    <w:rsid w:val="00A52B08"/>
    <w:rsid w:val="00A53D5E"/>
    <w:rsid w:val="00A647AB"/>
    <w:rsid w:val="00AA2AB1"/>
    <w:rsid w:val="00B06638"/>
    <w:rsid w:val="00B62E72"/>
    <w:rsid w:val="00B63017"/>
    <w:rsid w:val="00BF45C3"/>
    <w:rsid w:val="00C12BDD"/>
    <w:rsid w:val="00C17FE5"/>
    <w:rsid w:val="00C24CF3"/>
    <w:rsid w:val="00C25B3D"/>
    <w:rsid w:val="00C30965"/>
    <w:rsid w:val="00C32C08"/>
    <w:rsid w:val="00C728B4"/>
    <w:rsid w:val="00C8143D"/>
    <w:rsid w:val="00CB34DF"/>
    <w:rsid w:val="00CB3C11"/>
    <w:rsid w:val="00D14D85"/>
    <w:rsid w:val="00D36631"/>
    <w:rsid w:val="00D94138"/>
    <w:rsid w:val="00DF2B1C"/>
    <w:rsid w:val="00E36711"/>
    <w:rsid w:val="00E36EC3"/>
    <w:rsid w:val="00E4057C"/>
    <w:rsid w:val="00EB24DF"/>
    <w:rsid w:val="00EE09B8"/>
    <w:rsid w:val="00EE4D97"/>
    <w:rsid w:val="00F12808"/>
    <w:rsid w:val="00F26EA2"/>
    <w:rsid w:val="00F553E8"/>
    <w:rsid w:val="00F8485D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Татьяна Борисовна</dc:creator>
  <cp:lastModifiedBy>Рябкова Татьяна Борисовна</cp:lastModifiedBy>
  <cp:revision>59</cp:revision>
  <cp:lastPrinted>2019-08-12T04:12:00Z</cp:lastPrinted>
  <dcterms:created xsi:type="dcterms:W3CDTF">2018-10-24T02:28:00Z</dcterms:created>
  <dcterms:modified xsi:type="dcterms:W3CDTF">2019-08-12T04:13:00Z</dcterms:modified>
</cp:coreProperties>
</file>